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295D5102" w:rsidR="00276C19" w:rsidRPr="008946A3" w:rsidRDefault="00723104" w:rsidP="00F65DD7">
      <w:pPr>
        <w:pStyle w:val="Pamatteksts"/>
        <w:spacing w:before="68"/>
        <w:ind w:right="66"/>
        <w:jc w:val="center"/>
      </w:pPr>
      <w:r w:rsidRPr="008946A3">
        <w:t xml:space="preserve">DAUGAVPILS </w:t>
      </w:r>
      <w:r w:rsidR="00E503BD" w:rsidRPr="008946A3">
        <w:t>VALSTS</w:t>
      </w:r>
      <w:r w:rsidRPr="008946A3">
        <w:t>PILSĒTAS PAŠVALDĪBAS IESTĀDE</w:t>
      </w:r>
    </w:p>
    <w:p w14:paraId="66DA7C81" w14:textId="77777777" w:rsidR="00276C19" w:rsidRPr="008946A3" w:rsidRDefault="00723104" w:rsidP="00F65DD7">
      <w:pPr>
        <w:pStyle w:val="Virsraksts1"/>
        <w:spacing w:before="6" w:line="240" w:lineRule="auto"/>
      </w:pPr>
      <w:r w:rsidRPr="008946A3">
        <w:t>“Sociālais dienests”</w:t>
      </w:r>
    </w:p>
    <w:p w14:paraId="66E74EC8" w14:textId="77777777" w:rsidR="00276C19" w:rsidRPr="008946A3" w:rsidRDefault="00723104" w:rsidP="00F65DD7">
      <w:pPr>
        <w:pStyle w:val="Pamatteksts"/>
        <w:ind w:right="65"/>
        <w:jc w:val="center"/>
      </w:pPr>
      <w:proofErr w:type="spellStart"/>
      <w:r w:rsidRPr="008946A3">
        <w:t>Reģ</w:t>
      </w:r>
      <w:proofErr w:type="spellEnd"/>
      <w:r w:rsidRPr="008946A3">
        <w:t>. Nr. 90001998587</w:t>
      </w:r>
    </w:p>
    <w:p w14:paraId="52C63A67" w14:textId="77777777" w:rsidR="00276C19" w:rsidRPr="008946A3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8946A3">
        <w:t>Vienības iela 8, Daugavpils, LV - 5401</w:t>
      </w:r>
    </w:p>
    <w:p w14:paraId="19BB62E7" w14:textId="77777777" w:rsidR="00276C19" w:rsidRPr="008946A3" w:rsidRDefault="00276C19" w:rsidP="00F65DD7">
      <w:pPr>
        <w:pStyle w:val="Pamatteksts"/>
      </w:pPr>
    </w:p>
    <w:p w14:paraId="44CDF775" w14:textId="77777777" w:rsidR="00276C19" w:rsidRPr="008946A3" w:rsidRDefault="00723104" w:rsidP="00F65DD7">
      <w:pPr>
        <w:pStyle w:val="Pamatteksts"/>
        <w:ind w:right="65"/>
        <w:jc w:val="center"/>
      </w:pPr>
      <w:r w:rsidRPr="008946A3">
        <w:t>PROTOKOLS</w:t>
      </w:r>
    </w:p>
    <w:p w14:paraId="2C9B1E8B" w14:textId="77777777" w:rsidR="00276C19" w:rsidRPr="008946A3" w:rsidRDefault="00723104" w:rsidP="00F65DD7">
      <w:pPr>
        <w:pStyle w:val="Pamatteksts"/>
        <w:ind w:right="64"/>
        <w:jc w:val="center"/>
      </w:pPr>
      <w:r w:rsidRPr="008946A3">
        <w:t>Daugavpilī</w:t>
      </w:r>
    </w:p>
    <w:p w14:paraId="66A45F0C" w14:textId="77777777" w:rsidR="004E33E0" w:rsidRDefault="004E33E0" w:rsidP="001F1FDD">
      <w:pPr>
        <w:pStyle w:val="Pamatteksts"/>
        <w:ind w:right="66"/>
        <w:jc w:val="center"/>
        <w:rPr>
          <w:b/>
          <w:lang w:val="lv-LV"/>
        </w:rPr>
      </w:pPr>
      <w:r w:rsidRPr="004E33E0">
        <w:rPr>
          <w:b/>
          <w:lang w:val="lv-LV"/>
        </w:rPr>
        <w:t>“Daugavpils valstspilsētas pašvaldības iestādes „Sociālais dienests” Daudzfunkcionālā sociālo pakalpojumu centra “Priedīte” bāreņu un bez vecāku gādības palikušo bērnu nelaimes gadījumu apdrošināšana”, ID Nr. DPPISD 2026/19</w:t>
      </w:r>
    </w:p>
    <w:p w14:paraId="686E9190" w14:textId="69EC537A" w:rsidR="00276C19" w:rsidRPr="008946A3" w:rsidRDefault="001F1FDD" w:rsidP="001F1FDD">
      <w:pPr>
        <w:pStyle w:val="Pamatteksts"/>
        <w:ind w:right="66"/>
        <w:jc w:val="center"/>
      </w:pPr>
      <w:r w:rsidRPr="008946A3">
        <w:t xml:space="preserve"> </w:t>
      </w:r>
      <w:r w:rsidR="00723104" w:rsidRPr="008946A3">
        <w:t>(ziņojuma Nr.</w:t>
      </w:r>
      <w:r w:rsidR="00765E64" w:rsidRPr="00765E64">
        <w:rPr>
          <w:lang w:val="lv-LV" w:eastAsia="en-US"/>
        </w:rPr>
        <w:t xml:space="preserve"> </w:t>
      </w:r>
      <w:r w:rsidR="004E33E0">
        <w:rPr>
          <w:lang w:val="lv-LV" w:eastAsia="en-US"/>
        </w:rPr>
        <w:t>2.-4.1/19</w:t>
      </w:r>
      <w:r w:rsidR="00723104" w:rsidRPr="008946A3">
        <w:t>)</w:t>
      </w:r>
    </w:p>
    <w:p w14:paraId="047F3AA9" w14:textId="5BC5FCF7" w:rsidR="009B36C8" w:rsidRPr="008946A3" w:rsidRDefault="009B36C8" w:rsidP="00603A77">
      <w:pPr>
        <w:pStyle w:val="Pamatteksts"/>
        <w:tabs>
          <w:tab w:val="left" w:pos="7513"/>
        </w:tabs>
        <w:ind w:right="3"/>
        <w:rPr>
          <w:lang w:val="lv-LV"/>
        </w:rPr>
      </w:pPr>
    </w:p>
    <w:p w14:paraId="62B6EDFA" w14:textId="456099BF" w:rsidR="00276C19" w:rsidRPr="008946A3" w:rsidRDefault="006B6A96" w:rsidP="00603A77">
      <w:pPr>
        <w:pStyle w:val="Pamatteksts"/>
        <w:tabs>
          <w:tab w:val="left" w:pos="7513"/>
        </w:tabs>
        <w:ind w:right="3"/>
      </w:pPr>
      <w:r w:rsidRPr="008946A3">
        <w:t xml:space="preserve"> </w:t>
      </w:r>
      <w:r w:rsidR="00723104" w:rsidRPr="008946A3">
        <w:t>20</w:t>
      </w:r>
      <w:r w:rsidR="00A3416F" w:rsidRPr="008946A3">
        <w:t>2</w:t>
      </w:r>
      <w:r w:rsidR="00B71131">
        <w:t>6</w:t>
      </w:r>
      <w:r w:rsidR="00723104" w:rsidRPr="008946A3">
        <w:t>.gada</w:t>
      </w:r>
      <w:r w:rsidR="00723104" w:rsidRPr="008946A3">
        <w:rPr>
          <w:spacing w:val="-1"/>
        </w:rPr>
        <w:t xml:space="preserve"> </w:t>
      </w:r>
      <w:r w:rsidR="004E33E0">
        <w:rPr>
          <w:spacing w:val="-1"/>
        </w:rPr>
        <w:t>2.jūlijā</w:t>
      </w:r>
      <w:r w:rsidR="00A3416F" w:rsidRPr="008946A3">
        <w:tab/>
      </w:r>
      <w:r w:rsidR="00A3416F" w:rsidRPr="008946A3">
        <w:rPr>
          <w:color w:val="000000" w:themeColor="text1"/>
        </w:rPr>
        <w:t xml:space="preserve"> </w:t>
      </w:r>
      <w:r w:rsidR="0079442F" w:rsidRPr="008946A3">
        <w:rPr>
          <w:color w:val="000000" w:themeColor="text1"/>
        </w:rPr>
        <w:t xml:space="preserve">      </w:t>
      </w:r>
      <w:r w:rsidR="00723104" w:rsidRPr="008946A3">
        <w:rPr>
          <w:color w:val="000000" w:themeColor="text1"/>
        </w:rPr>
        <w:t>Nr.</w:t>
      </w:r>
      <w:r w:rsidR="004E6052" w:rsidRPr="008946A3">
        <w:rPr>
          <w:color w:val="000000" w:themeColor="text1"/>
        </w:rPr>
        <w:t xml:space="preserve"> </w:t>
      </w:r>
      <w:r w:rsidR="00EF50BA" w:rsidRPr="008946A3">
        <w:rPr>
          <w:color w:val="000000" w:themeColor="text1"/>
        </w:rPr>
        <w:t>2.-4.3/</w:t>
      </w:r>
      <w:r w:rsidR="004E33E0">
        <w:rPr>
          <w:color w:val="000000" w:themeColor="text1"/>
        </w:rPr>
        <w:t>23</w:t>
      </w:r>
    </w:p>
    <w:p w14:paraId="1ED46876" w14:textId="77777777" w:rsidR="00276C19" w:rsidRPr="008946A3" w:rsidRDefault="00276C19" w:rsidP="00F65DD7">
      <w:pPr>
        <w:pStyle w:val="Pamatteksts"/>
        <w:spacing w:before="6"/>
      </w:pPr>
    </w:p>
    <w:p w14:paraId="55B84C22" w14:textId="6B580FFC" w:rsidR="006B6A96" w:rsidRPr="008946A3" w:rsidRDefault="004C5CB8" w:rsidP="004C5CB8">
      <w:pPr>
        <w:pStyle w:val="Pamatteksts"/>
        <w:spacing w:after="120"/>
        <w:ind w:right="3688"/>
      </w:pPr>
      <w:r w:rsidRPr="008946A3">
        <w:t xml:space="preserve"> </w:t>
      </w:r>
      <w:r w:rsidR="00723104" w:rsidRPr="008946A3">
        <w:t xml:space="preserve">SĒDE NOTIEK: Daugavpilī, Vienības ielā </w:t>
      </w:r>
      <w:r w:rsidR="00192479" w:rsidRPr="008946A3">
        <w:t>8,</w:t>
      </w:r>
      <w:r w:rsidR="006B6A96" w:rsidRPr="008946A3">
        <w:t xml:space="preserve"> </w:t>
      </w:r>
      <w:r w:rsidR="001F1FDD">
        <w:t>16</w:t>
      </w:r>
      <w:r w:rsidR="00192479" w:rsidRPr="008946A3">
        <w:t>.kabinetā</w:t>
      </w:r>
    </w:p>
    <w:p w14:paraId="1A4DA951" w14:textId="67B1F8EF" w:rsidR="00276C19" w:rsidRPr="008946A3" w:rsidRDefault="004C5CB8" w:rsidP="004C5CB8">
      <w:pPr>
        <w:pStyle w:val="Pamatteksts"/>
        <w:spacing w:after="120"/>
        <w:ind w:right="3688"/>
        <w:rPr>
          <w:color w:val="000000" w:themeColor="text1"/>
        </w:rPr>
      </w:pPr>
      <w:r w:rsidRPr="008946A3">
        <w:rPr>
          <w:color w:val="000000" w:themeColor="text1"/>
        </w:rPr>
        <w:t xml:space="preserve"> </w:t>
      </w:r>
      <w:r w:rsidR="00192479" w:rsidRPr="00A45120">
        <w:rPr>
          <w:color w:val="000000" w:themeColor="text1"/>
        </w:rPr>
        <w:t>SĒDE SĀKAS plkst.</w:t>
      </w:r>
      <w:r w:rsidR="00A45120" w:rsidRPr="00A45120">
        <w:rPr>
          <w:color w:val="000000" w:themeColor="text1"/>
        </w:rPr>
        <w:t>15</w:t>
      </w:r>
      <w:r w:rsidR="00011205" w:rsidRPr="00A45120">
        <w:rPr>
          <w:color w:val="000000" w:themeColor="text1"/>
        </w:rPr>
        <w:t>:</w:t>
      </w:r>
      <w:r w:rsidR="00A45120" w:rsidRPr="00A45120">
        <w:rPr>
          <w:color w:val="000000" w:themeColor="text1"/>
        </w:rPr>
        <w:t>50</w:t>
      </w:r>
    </w:p>
    <w:tbl>
      <w:tblPr>
        <w:tblStyle w:val="Reatabula2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244"/>
      </w:tblGrid>
      <w:tr w:rsidR="00B71131" w:rsidRPr="00EB46B2" w14:paraId="7A1AA4B2" w14:textId="77777777" w:rsidTr="009F2931">
        <w:trPr>
          <w:trHeight w:val="575"/>
        </w:trPr>
        <w:tc>
          <w:tcPr>
            <w:tcW w:w="3686" w:type="dxa"/>
          </w:tcPr>
          <w:p w14:paraId="64CCB1C0" w14:textId="77777777" w:rsidR="00B71131" w:rsidRPr="00EB46B2" w:rsidRDefault="00B71131" w:rsidP="009F2931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244" w:type="dxa"/>
          </w:tcPr>
          <w:p w14:paraId="1BCBF249" w14:textId="4BEE66A9" w:rsidR="00B71131" w:rsidRPr="00EB46B2" w:rsidRDefault="004E33E0" w:rsidP="009F2931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="00B71131">
              <w:rPr>
                <w:b/>
                <w:bCs/>
                <w:color w:val="000000" w:themeColor="text1"/>
              </w:rPr>
              <w:t xml:space="preserve"> – </w:t>
            </w:r>
            <w:r w:rsidR="00B71131" w:rsidRPr="00EB46B2">
              <w:rPr>
                <w:color w:val="000000" w:themeColor="text1"/>
              </w:rPr>
              <w:t xml:space="preserve">Daugavpils </w:t>
            </w:r>
            <w:r w:rsidR="00B71131">
              <w:rPr>
                <w:color w:val="000000" w:themeColor="text1"/>
              </w:rPr>
              <w:t>valsts</w:t>
            </w:r>
            <w:r w:rsidR="00B71131" w:rsidRPr="00EB46B2">
              <w:rPr>
                <w:color w:val="000000" w:themeColor="text1"/>
              </w:rPr>
              <w:t>pilsētas pašvaldības iestādes “Sociālais dienests” (turpmāk – Dienests)</w:t>
            </w:r>
            <w:r w:rsidR="00B7113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>
              <w:rPr>
                <w:color w:val="000000" w:themeColor="text1"/>
              </w:rPr>
              <w:t>,</w:t>
            </w:r>
          </w:p>
        </w:tc>
      </w:tr>
      <w:tr w:rsidR="00B71131" w:rsidRPr="00EB46B2" w14:paraId="0D072A2C" w14:textId="77777777" w:rsidTr="009F2931">
        <w:trPr>
          <w:trHeight w:val="251"/>
        </w:trPr>
        <w:tc>
          <w:tcPr>
            <w:tcW w:w="3686" w:type="dxa"/>
          </w:tcPr>
          <w:p w14:paraId="6B2D3A1F" w14:textId="77777777" w:rsidR="00B71131" w:rsidRPr="00EB46B2" w:rsidRDefault="00B71131" w:rsidP="009F2931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244" w:type="dxa"/>
            <w:vAlign w:val="bottom"/>
          </w:tcPr>
          <w:p w14:paraId="5C2406F7" w14:textId="77777777" w:rsidR="00B71131" w:rsidRDefault="00B71131" w:rsidP="009F2931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6D2C0772" w14:textId="77777777" w:rsidR="00B71131" w:rsidRPr="00CF6C70" w:rsidRDefault="00B71131" w:rsidP="009F2931">
            <w:pPr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4D2698D3" w14:textId="086777CA" w:rsidR="00B71131" w:rsidRDefault="00B71131" w:rsidP="009F2931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 w:rsidR="004E33E0">
              <w:rPr>
                <w:color w:val="000000" w:themeColor="text1"/>
              </w:rPr>
              <w:t xml:space="preserve"> un Asistentu un pavadoņu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5CC1AC98" w14:textId="77777777" w:rsidR="00B71131" w:rsidRPr="00EB46B2" w:rsidRDefault="00B71131" w:rsidP="009F2931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3A1DE2D6" w14:textId="77777777" w:rsidR="004E33E0" w:rsidRDefault="004E33E0" w:rsidP="004E33E0">
      <w:pPr>
        <w:pStyle w:val="Pamatteksts"/>
        <w:spacing w:before="120" w:after="120" w:line="276" w:lineRule="auto"/>
        <w:ind w:firstLine="284"/>
        <w:jc w:val="both"/>
        <w:rPr>
          <w:color w:val="000000" w:themeColor="text1"/>
        </w:rPr>
      </w:pPr>
      <w:r>
        <w:rPr>
          <w:color w:val="000000" w:themeColor="text1"/>
        </w:rPr>
        <w:t>SĒDĒ NEPIEDALĀS:</w:t>
      </w:r>
    </w:p>
    <w:tbl>
      <w:tblPr>
        <w:tblStyle w:val="Reatabula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4E33E0" w:rsidRPr="004F741E" w14:paraId="16C7C548" w14:textId="77777777" w:rsidTr="00D16E90">
        <w:trPr>
          <w:trHeight w:val="347"/>
        </w:trPr>
        <w:tc>
          <w:tcPr>
            <w:tcW w:w="3686" w:type="dxa"/>
          </w:tcPr>
          <w:p w14:paraId="2793FC98" w14:textId="6F2C490A" w:rsidR="004E33E0" w:rsidRPr="004F741E" w:rsidRDefault="004E33E0" w:rsidP="004E33E0">
            <w:pPr>
              <w:spacing w:line="276" w:lineRule="auto"/>
              <w:ind w:right="2" w:firstLine="17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5386" w:type="dxa"/>
          </w:tcPr>
          <w:p w14:paraId="734E1D52" w14:textId="63D8A415" w:rsidR="004E33E0" w:rsidRPr="004F741E" w:rsidRDefault="004E33E0" w:rsidP="004E33E0">
            <w:pPr>
              <w:spacing w:line="276" w:lineRule="auto"/>
              <w:ind w:left="175" w:right="2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R. Vavilova</w:t>
            </w:r>
            <w:r w:rsidRPr="004F741E">
              <w:rPr>
                <w:b/>
                <w:color w:val="000000" w:themeColor="text1"/>
              </w:rPr>
              <w:t xml:space="preserve"> – </w:t>
            </w:r>
            <w:r w:rsidRPr="004F741E">
              <w:rPr>
                <w:color w:val="000000" w:themeColor="text1"/>
              </w:rPr>
              <w:t xml:space="preserve">Dienesta </w:t>
            </w:r>
            <w:r>
              <w:rPr>
                <w:color w:val="000000" w:themeColor="text1"/>
              </w:rPr>
              <w:t xml:space="preserve">vadītājas vietniece </w:t>
            </w:r>
            <w:r>
              <w:rPr>
                <w:color w:val="000000" w:themeColor="text1"/>
              </w:rPr>
              <w:t>(atvaļinājumā)</w:t>
            </w:r>
          </w:p>
        </w:tc>
      </w:tr>
    </w:tbl>
    <w:p w14:paraId="19BA4EEA" w14:textId="77777777" w:rsidR="00873B7B" w:rsidRDefault="00873B7B" w:rsidP="001F1FDD">
      <w:pPr>
        <w:pStyle w:val="Pamatteksts"/>
        <w:spacing w:line="276" w:lineRule="auto"/>
        <w:ind w:left="142" w:right="2"/>
        <w:jc w:val="both"/>
        <w:rPr>
          <w:color w:val="000000" w:themeColor="text1"/>
        </w:rPr>
      </w:pPr>
    </w:p>
    <w:p w14:paraId="1A71A8A8" w14:textId="781CCCA6" w:rsidR="00B66329" w:rsidRPr="008946A3" w:rsidRDefault="00B66329" w:rsidP="008F09CE">
      <w:pPr>
        <w:pStyle w:val="Pamatteksts"/>
        <w:ind w:left="142" w:right="2"/>
        <w:jc w:val="both"/>
        <w:rPr>
          <w:color w:val="000000" w:themeColor="text1"/>
        </w:rPr>
      </w:pPr>
      <w:r w:rsidRPr="008946A3">
        <w:rPr>
          <w:color w:val="000000" w:themeColor="text1"/>
        </w:rPr>
        <w:t>Komisijas izveid</w:t>
      </w:r>
      <w:r w:rsidR="001F1FDD">
        <w:rPr>
          <w:color w:val="000000" w:themeColor="text1"/>
        </w:rPr>
        <w:t xml:space="preserve">ošanas pamatojums: </w:t>
      </w:r>
      <w:r w:rsidR="00B71131">
        <w:rPr>
          <w:color w:val="000000" w:themeColor="text1"/>
          <w:lang w:val="lv-LV"/>
        </w:rPr>
        <w:t>2026</w:t>
      </w:r>
      <w:r w:rsidR="00B71131" w:rsidRPr="00246D17">
        <w:rPr>
          <w:color w:val="000000" w:themeColor="text1"/>
          <w:lang w:val="lv-LV"/>
        </w:rPr>
        <w:t xml:space="preserve">.gada </w:t>
      </w:r>
      <w:r w:rsidR="00B71131">
        <w:rPr>
          <w:color w:val="000000" w:themeColor="text1"/>
          <w:lang w:val="lv-LV"/>
        </w:rPr>
        <w:t>23.janvāra rīkojums Nr.1.-12./178</w:t>
      </w:r>
      <w:r w:rsidR="00B71131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393082F1" w:rsidR="00B66329" w:rsidRPr="008946A3" w:rsidRDefault="00B66329" w:rsidP="008F09CE">
      <w:pPr>
        <w:pStyle w:val="Pamatteksts"/>
        <w:spacing w:before="119"/>
        <w:ind w:left="142"/>
        <w:rPr>
          <w:b/>
        </w:rPr>
      </w:pPr>
      <w:r w:rsidRPr="008946A3">
        <w:t>Protokolē: Juridiskā sektora</w:t>
      </w:r>
      <w:r w:rsidR="004E33E0">
        <w:t xml:space="preserve"> un Asistentu un pavadoņu sektora</w:t>
      </w:r>
      <w:r w:rsidRPr="008946A3">
        <w:t xml:space="preserve"> juris</w:t>
      </w:r>
      <w:r w:rsidR="00D83B0F" w:rsidRPr="008946A3">
        <w:t>te</w:t>
      </w:r>
      <w:r w:rsidRPr="008946A3">
        <w:t xml:space="preserve"> </w:t>
      </w:r>
      <w:r w:rsidR="00622997" w:rsidRPr="008946A3">
        <w:rPr>
          <w:bCs/>
        </w:rPr>
        <w:t>K.</w:t>
      </w:r>
      <w:r w:rsidR="004E33E0">
        <w:rPr>
          <w:bCs/>
        </w:rPr>
        <w:t xml:space="preserve"> </w:t>
      </w:r>
      <w:r w:rsidR="00622997" w:rsidRPr="008946A3">
        <w:rPr>
          <w:bCs/>
        </w:rPr>
        <w:t>Cimoška</w:t>
      </w:r>
      <w:r w:rsidRPr="008946A3">
        <w:rPr>
          <w:bCs/>
        </w:rPr>
        <w:t>.</w:t>
      </w:r>
    </w:p>
    <w:p w14:paraId="5B0DD7D1" w14:textId="3D1D6530" w:rsidR="008F09CE" w:rsidRDefault="00B66329" w:rsidP="008F09CE">
      <w:pPr>
        <w:pStyle w:val="Pamatteksts"/>
        <w:spacing w:before="157" w:after="120"/>
        <w:ind w:left="142"/>
        <w:jc w:val="both"/>
      </w:pPr>
      <w:r w:rsidRPr="008946A3">
        <w:rPr>
          <w:b/>
          <w:bCs/>
        </w:rPr>
        <w:t>Sēdes darba kārtība:</w:t>
      </w:r>
      <w:r w:rsidRPr="008946A3">
        <w:t xml:space="preserve"> </w:t>
      </w:r>
      <w:r w:rsidR="008F09CE">
        <w:t xml:space="preserve">Piedāvājumu atvēršana, novērtēšana un lēmuma pieņemšana par uzvarētāju </w:t>
      </w:r>
      <w:proofErr w:type="spellStart"/>
      <w:r w:rsidR="008F09CE">
        <w:t>zemsliekšņa</w:t>
      </w:r>
      <w:proofErr w:type="spellEnd"/>
      <w:r w:rsidR="008F09CE">
        <w:t xml:space="preserve"> iepirkumā.</w:t>
      </w:r>
    </w:p>
    <w:p w14:paraId="596DC4E2" w14:textId="75E42DB4" w:rsidR="008F09CE" w:rsidRDefault="004E33E0" w:rsidP="00B71131">
      <w:pPr>
        <w:pStyle w:val="Style1"/>
        <w:ind w:hanging="222"/>
      </w:pPr>
      <w:r>
        <w:t>V. Loginovs</w:t>
      </w:r>
      <w:r w:rsidR="008F09CE" w:rsidRPr="00C34502">
        <w:t xml:space="preserve"> paziņo, ka Dienesta mājas lapā </w:t>
      </w:r>
      <w:hyperlink r:id="rId8">
        <w:r w:rsidR="008F09CE" w:rsidRPr="008F09CE">
          <w:rPr>
            <w:u w:val="single"/>
          </w:rPr>
          <w:t>www.socd.lv</w:t>
        </w:r>
      </w:hyperlink>
      <w:r w:rsidR="008F09CE" w:rsidRPr="008B033F">
        <w:t xml:space="preserve"> </w:t>
      </w:r>
      <w:r w:rsidR="008F09CE" w:rsidRPr="00C34502">
        <w:t>20</w:t>
      </w:r>
      <w:r w:rsidR="00B71131">
        <w:t>26</w:t>
      </w:r>
      <w:r w:rsidR="008F09CE" w:rsidRPr="00C34502">
        <w:t xml:space="preserve">.gada </w:t>
      </w:r>
      <w:r>
        <w:t>27.jūnijā</w:t>
      </w:r>
      <w:r w:rsidR="008F09CE" w:rsidRPr="00C34502">
        <w:t xml:space="preserve"> tika publicēts informatīvais </w:t>
      </w:r>
      <w:r w:rsidR="008F09CE">
        <w:t>ziņojums</w:t>
      </w:r>
      <w:r w:rsidR="008F09CE" w:rsidRPr="00C34502">
        <w:t xml:space="preserve"> par Publisko iepirkumu likumā nereglamentēto iepirkumu un uzaicinājums par līguma piešķiršanas tiesībām. Ziņojumā tika noteikts termiņš piedāvājumu iesniegšanai – līdz 20</w:t>
      </w:r>
      <w:r w:rsidR="00B71131">
        <w:t>26</w:t>
      </w:r>
      <w:r w:rsidR="008F09CE" w:rsidRPr="00C34502">
        <w:t xml:space="preserve">.gada </w:t>
      </w:r>
      <w:r>
        <w:t>2.jūlijā</w:t>
      </w:r>
      <w:r w:rsidR="008F09CE" w:rsidRPr="00C34502">
        <w:t>, plkst.</w:t>
      </w:r>
      <w:r w:rsidR="008F09CE">
        <w:t>10</w:t>
      </w:r>
      <w:r w:rsidR="008F09CE" w:rsidRPr="00C34502">
        <w:t xml:space="preserve">:00. </w:t>
      </w:r>
      <w:r w:rsidR="008F09CE" w:rsidRPr="00E72ADE">
        <w:t xml:space="preserve">Saskaņā ar ziņojuma </w:t>
      </w:r>
      <w:r>
        <w:t>9.7</w:t>
      </w:r>
      <w:r w:rsidR="008F09CE">
        <w:t>.punktu piedāvājuma izvēles kritērijs ir</w:t>
      </w:r>
      <w:r w:rsidR="008F09CE" w:rsidRPr="00E72ADE">
        <w:t xml:space="preserve"> </w:t>
      </w:r>
      <w:r w:rsidR="008F09CE" w:rsidRPr="00924616">
        <w:t>saimnieciski izdevīgākais piedāvājums, kas atbilst ziņojumā norādītajām prasībām un kuru nosaka</w:t>
      </w:r>
      <w:r w:rsidR="00BE0C1E">
        <w:t>,</w:t>
      </w:r>
      <w:r w:rsidR="008F09CE" w:rsidRPr="00924616">
        <w:t xml:space="preserve"> piemērojot punktu metodi</w:t>
      </w:r>
      <w:r w:rsidR="00BE0C1E">
        <w:t>,</w:t>
      </w:r>
      <w:r w:rsidR="008F09CE" w:rsidRPr="00924616">
        <w:t xml:space="preserve"> t.i. aprēķinot iegūto punktu kopējo skaitu pēc katra kritērija novērtēšanas.</w:t>
      </w:r>
    </w:p>
    <w:p w14:paraId="77290139" w14:textId="67F4DA15" w:rsidR="008F09CE" w:rsidRPr="003C0862" w:rsidRDefault="008F09CE" w:rsidP="00B71131">
      <w:pPr>
        <w:pStyle w:val="Style1"/>
      </w:pPr>
      <w:r>
        <w:t>Piedāvājumus</w:t>
      </w:r>
      <w:r w:rsidRPr="008F09CE">
        <w:t xml:space="preserve"> </w:t>
      </w:r>
      <w:proofErr w:type="spellStart"/>
      <w:r w:rsidRPr="008F09CE">
        <w:t>zemsliekšņa</w:t>
      </w:r>
      <w:proofErr w:type="spellEnd"/>
      <w:r w:rsidRPr="008F09CE">
        <w:t xml:space="preserve"> iepirkumā iesniedza </w:t>
      </w:r>
      <w:r w:rsidR="004E33E0">
        <w:t>2</w:t>
      </w:r>
      <w:r w:rsidRPr="008F09CE">
        <w:t xml:space="preserve"> (</w:t>
      </w:r>
      <w:r w:rsidR="004E33E0">
        <w:t>divi</w:t>
      </w:r>
      <w:r w:rsidRPr="008F09CE">
        <w:t>) pretendenti:</w:t>
      </w:r>
    </w:p>
    <w:tbl>
      <w:tblPr>
        <w:tblStyle w:val="Reatabula"/>
        <w:tblW w:w="6660" w:type="dxa"/>
        <w:tblInd w:w="1129" w:type="dxa"/>
        <w:tblLook w:val="04A0" w:firstRow="1" w:lastRow="0" w:firstColumn="1" w:lastColumn="0" w:noHBand="0" w:noVBand="1"/>
      </w:tblPr>
      <w:tblGrid>
        <w:gridCol w:w="3649"/>
        <w:gridCol w:w="3011"/>
      </w:tblGrid>
      <w:tr w:rsidR="00AA7E57" w:rsidRPr="008946A3" w14:paraId="7308FCA6" w14:textId="73A3957D" w:rsidTr="00AA7E57">
        <w:trPr>
          <w:trHeight w:val="120"/>
        </w:trPr>
        <w:tc>
          <w:tcPr>
            <w:tcW w:w="3649" w:type="dxa"/>
            <w:shd w:val="clear" w:color="auto" w:fill="F2F2F2" w:themeFill="background1" w:themeFillShade="F2"/>
            <w:vAlign w:val="center"/>
          </w:tcPr>
          <w:p w14:paraId="2AFBAC90" w14:textId="77777777" w:rsidR="00AA7E57" w:rsidRPr="00AA7E57" w:rsidRDefault="00AA7E57" w:rsidP="001A0AA5">
            <w:pPr>
              <w:jc w:val="center"/>
              <w:rPr>
                <w:b/>
                <w:bCs/>
                <w:sz w:val="22"/>
                <w:szCs w:val="22"/>
              </w:rPr>
            </w:pPr>
            <w:r w:rsidRPr="00AA7E57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3011" w:type="dxa"/>
            <w:shd w:val="clear" w:color="auto" w:fill="F2F2F2" w:themeFill="background1" w:themeFillShade="F2"/>
          </w:tcPr>
          <w:p w14:paraId="65AACE99" w14:textId="1B2DFA95" w:rsidR="00AA7E57" w:rsidRPr="00AA7E57" w:rsidRDefault="00AA7E57" w:rsidP="001A0AA5">
            <w:pPr>
              <w:jc w:val="center"/>
              <w:rPr>
                <w:b/>
                <w:bCs/>
                <w:sz w:val="22"/>
                <w:szCs w:val="22"/>
              </w:rPr>
            </w:pPr>
            <w:r w:rsidRPr="00AA7E57">
              <w:rPr>
                <w:b/>
                <w:bCs/>
                <w:sz w:val="22"/>
                <w:szCs w:val="22"/>
              </w:rPr>
              <w:t>Iegūtais punktu skaits</w:t>
            </w:r>
          </w:p>
        </w:tc>
      </w:tr>
      <w:tr w:rsidR="00AA7E57" w:rsidRPr="008946A3" w14:paraId="3DE159A0" w14:textId="17869CC1" w:rsidTr="00AA1F3E">
        <w:trPr>
          <w:trHeight w:val="351"/>
        </w:trPr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0FE15611" w14:textId="6CC74C83" w:rsidR="00AA7E57" w:rsidRPr="008F09CE" w:rsidRDefault="00AA7E57" w:rsidP="00F74333">
            <w:pPr>
              <w:jc w:val="center"/>
              <w:rPr>
                <w:sz w:val="22"/>
                <w:szCs w:val="22"/>
              </w:rPr>
            </w:pPr>
            <w:r w:rsidRPr="008F09CE">
              <w:rPr>
                <w:sz w:val="22"/>
                <w:szCs w:val="22"/>
              </w:rPr>
              <w:t>Apdrošināšanas akciju sabiedrība “BALTA”</w:t>
            </w:r>
          </w:p>
          <w:p w14:paraId="7E87842D" w14:textId="21098F43" w:rsidR="00AA7E57" w:rsidRPr="008F09CE" w:rsidRDefault="00AA7E57" w:rsidP="00F74333">
            <w:pPr>
              <w:jc w:val="center"/>
              <w:rPr>
                <w:sz w:val="22"/>
                <w:szCs w:val="22"/>
              </w:rPr>
            </w:pPr>
            <w:r w:rsidRPr="008F09CE">
              <w:rPr>
                <w:sz w:val="22"/>
                <w:szCs w:val="22"/>
              </w:rPr>
              <w:t>(Reģ.nr. 40003049409)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vAlign w:val="center"/>
          </w:tcPr>
          <w:p w14:paraId="223843E0" w14:textId="688C66DB" w:rsidR="00AA7E57" w:rsidRPr="008F09CE" w:rsidRDefault="0064051E" w:rsidP="00AA7E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94,93</w:t>
            </w:r>
          </w:p>
        </w:tc>
      </w:tr>
      <w:tr w:rsidR="008F09CE" w:rsidRPr="008946A3" w14:paraId="70952849" w14:textId="77777777" w:rsidTr="00AA1F3E">
        <w:trPr>
          <w:trHeight w:val="351"/>
        </w:trPr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3EAAA7AA" w14:textId="77777777" w:rsidR="008F09CE" w:rsidRPr="008F09CE" w:rsidRDefault="008F09CE" w:rsidP="00F74333">
            <w:pPr>
              <w:jc w:val="center"/>
              <w:rPr>
                <w:sz w:val="22"/>
                <w:szCs w:val="22"/>
              </w:rPr>
            </w:pPr>
            <w:r w:rsidRPr="008F09CE">
              <w:rPr>
                <w:sz w:val="22"/>
                <w:szCs w:val="22"/>
              </w:rPr>
              <w:t>ERGO Insurance SE Latvijas filiāle</w:t>
            </w:r>
          </w:p>
          <w:p w14:paraId="5577436D" w14:textId="740FF282" w:rsidR="008F09CE" w:rsidRPr="00AA7E57" w:rsidRDefault="008F09CE" w:rsidP="00F74333">
            <w:pPr>
              <w:jc w:val="center"/>
            </w:pPr>
            <w:r w:rsidRPr="008F09CE">
              <w:rPr>
                <w:sz w:val="22"/>
                <w:szCs w:val="22"/>
              </w:rPr>
              <w:t>(Reģ.nr. 40003049409)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vAlign w:val="center"/>
          </w:tcPr>
          <w:p w14:paraId="5B629904" w14:textId="61DD5700" w:rsidR="008F09CE" w:rsidRPr="008F09CE" w:rsidRDefault="0064051E" w:rsidP="00AA7E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97,93</w:t>
            </w:r>
            <w:bookmarkStart w:id="0" w:name="_GoBack"/>
            <w:bookmarkEnd w:id="0"/>
          </w:p>
        </w:tc>
      </w:tr>
    </w:tbl>
    <w:p w14:paraId="7A6C28D9" w14:textId="27938316" w:rsidR="00994D61" w:rsidRDefault="00994D61" w:rsidP="00B71131">
      <w:pPr>
        <w:pStyle w:val="Style1"/>
        <w:numPr>
          <w:ilvl w:val="0"/>
          <w:numId w:val="0"/>
        </w:numPr>
      </w:pPr>
    </w:p>
    <w:p w14:paraId="0E26E268" w14:textId="3178ACF5" w:rsidR="00774F5F" w:rsidRDefault="00937140" w:rsidP="00267DE4">
      <w:pPr>
        <w:pStyle w:val="Style1"/>
      </w:pPr>
      <w:r>
        <w:t xml:space="preserve">Izvērtējot </w:t>
      </w:r>
      <w:r w:rsidR="00B71131">
        <w:t xml:space="preserve">pretendentu piedāvājumus, komisija konstatēja, ka </w:t>
      </w:r>
      <w:r w:rsidR="00267DE4">
        <w:t>abu</w:t>
      </w:r>
      <w:r w:rsidR="00B71131">
        <w:t xml:space="preserve"> pretendentu piedāvājumi atbilst ziņojumā norādītajā prasībām, tomēr </w:t>
      </w:r>
      <w:r w:rsidR="00267DE4">
        <w:t>saimnieciski izdevīgākais piedāvājums, piemērojot ziņojum</w:t>
      </w:r>
      <w:r w:rsidR="00774F5F">
        <w:t>ā</w:t>
      </w:r>
      <w:r w:rsidR="00267DE4">
        <w:t xml:space="preserve"> noteikto vērtēšanas metodi, ir</w:t>
      </w:r>
      <w:r w:rsidR="00B71131">
        <w:t xml:space="preserve"> </w:t>
      </w:r>
      <w:r w:rsidR="00267DE4" w:rsidRPr="00267DE4">
        <w:t>ERGO Insurance SE Latvijas filiāle</w:t>
      </w:r>
      <w:r w:rsidR="00774F5F">
        <w:t xml:space="preserve">s </w:t>
      </w:r>
      <w:r w:rsidR="00834643">
        <w:t>piedāvājums</w:t>
      </w:r>
      <w:r w:rsidR="00B71131">
        <w:t xml:space="preserve"> (iegūts vislielākais punktu skaits </w:t>
      </w:r>
      <w:r w:rsidR="00267DE4">
        <w:t>96,00</w:t>
      </w:r>
      <w:r w:rsidR="001D729B">
        <w:t xml:space="preserve"> </w:t>
      </w:r>
      <w:r w:rsidR="00B71131">
        <w:t>punkti).</w:t>
      </w:r>
    </w:p>
    <w:p w14:paraId="70B77D9C" w14:textId="0ADA0443" w:rsidR="00774F5F" w:rsidRDefault="00267DE4" w:rsidP="00267DE4">
      <w:pPr>
        <w:pStyle w:val="Style1"/>
      </w:pPr>
      <w:r>
        <w:t>Vērtēšanas laikā komisija nonāca pie secinājuma, ka</w:t>
      </w:r>
      <w:r w:rsidR="00A45120">
        <w:t>,</w:t>
      </w:r>
      <w:r>
        <w:t xml:space="preserve"> </w:t>
      </w:r>
      <w:r w:rsidR="00774F5F">
        <w:t>piemērojot ziņojumā noteikto vērtēšanas metodi, uzvarētāja</w:t>
      </w:r>
      <w:r w:rsidR="00A45120">
        <w:t xml:space="preserve"> – </w:t>
      </w:r>
      <w:r w:rsidR="00A45120" w:rsidRPr="00267DE4">
        <w:t>ERGO Insurance SE Latvijas filiāle</w:t>
      </w:r>
      <w:r w:rsidR="00A45120">
        <w:t>s</w:t>
      </w:r>
      <w:r w:rsidR="00774F5F">
        <w:t xml:space="preserve"> piedāvājums </w:t>
      </w:r>
      <w:r w:rsidR="00A45120">
        <w:t xml:space="preserve">faktiski </w:t>
      </w:r>
      <w:r w:rsidR="00774F5F">
        <w:t xml:space="preserve">nav </w:t>
      </w:r>
      <w:r w:rsidR="00834643">
        <w:t xml:space="preserve">Dienestam </w:t>
      </w:r>
      <w:r w:rsidR="00774F5F">
        <w:t xml:space="preserve">saimnieciski </w:t>
      </w:r>
      <w:r w:rsidR="00834643">
        <w:t>visizdevīgākais</w:t>
      </w:r>
      <w:r w:rsidR="00774F5F">
        <w:t xml:space="preserve">, </w:t>
      </w:r>
      <w:r w:rsidR="00834643">
        <w:t xml:space="preserve">jo punktu piešķiršanas metode kritērijam “Atlīdzība pēc traumu tabulas” </w:t>
      </w:r>
      <w:r w:rsidR="00A45120">
        <w:t>nav korekta</w:t>
      </w:r>
      <w:r w:rsidR="00834643">
        <w:t xml:space="preserve"> un tajā ir nepieciešams veikt izmaiņas</w:t>
      </w:r>
      <w:r w:rsidR="00A45120">
        <w:t xml:space="preserve"> objektīvai piedāvājumu salīdzināšanai.</w:t>
      </w:r>
      <w:r w:rsidR="00834643">
        <w:t xml:space="preserve"> </w:t>
      </w:r>
    </w:p>
    <w:p w14:paraId="596D458E" w14:textId="5B787B3C" w:rsidR="00011205" w:rsidRDefault="00377C64" w:rsidP="00B71131">
      <w:pPr>
        <w:pStyle w:val="Style1"/>
      </w:pPr>
      <w:r w:rsidRPr="0007137C">
        <w:t xml:space="preserve">Komisija </w:t>
      </w:r>
      <w:r w:rsidR="00096CCC">
        <w:t xml:space="preserve">nolēma </w:t>
      </w:r>
      <w:r w:rsidR="00774F5F">
        <w:t xml:space="preserve">izbeigt </w:t>
      </w:r>
      <w:proofErr w:type="spellStart"/>
      <w:r w:rsidR="00774F5F">
        <w:t>zemsliekšņa</w:t>
      </w:r>
      <w:proofErr w:type="spellEnd"/>
      <w:r w:rsidR="00774F5F">
        <w:t xml:space="preserve"> iepirkumu bez rezultāt</w:t>
      </w:r>
      <w:r w:rsidR="00096CCC">
        <w:t>a</w:t>
      </w:r>
      <w:r w:rsidR="00774F5F">
        <w:t xml:space="preserve"> un organizēt to atkārtoti, veicot </w:t>
      </w:r>
      <w:r w:rsidR="00834643">
        <w:t xml:space="preserve">nepieciešamās </w:t>
      </w:r>
      <w:r w:rsidR="00774F5F">
        <w:t xml:space="preserve">izmaiņas </w:t>
      </w:r>
      <w:r w:rsidR="00834643">
        <w:t>piedāvājuma</w:t>
      </w:r>
      <w:r w:rsidR="00774F5F">
        <w:t xml:space="preserve"> </w:t>
      </w:r>
      <w:r w:rsidR="00834643">
        <w:t>izvērtēšanas metodikā, nodrošin</w:t>
      </w:r>
      <w:r w:rsidR="00096CCC">
        <w:t>o</w:t>
      </w:r>
      <w:r w:rsidR="00834643">
        <w:t>t, ka punktu skaits kritērijam “Atlīdzība pēc traumu tabulas” tiek piešķirts objektīvi.</w:t>
      </w:r>
    </w:p>
    <w:p w14:paraId="6A49019A" w14:textId="5012319A" w:rsidR="00D83B0F" w:rsidRPr="0007137C" w:rsidRDefault="00D83B0F" w:rsidP="00B71131">
      <w:pPr>
        <w:pStyle w:val="Style1"/>
        <w:numPr>
          <w:ilvl w:val="0"/>
          <w:numId w:val="0"/>
        </w:numPr>
        <w:ind w:left="222"/>
        <w:rPr>
          <w:b/>
        </w:rPr>
      </w:pPr>
      <w:r w:rsidRPr="0007137C">
        <w:rPr>
          <w:b/>
        </w:rPr>
        <w:t>Balsojums:</w:t>
      </w:r>
    </w:p>
    <w:p w14:paraId="211949EA" w14:textId="573418F6" w:rsidR="0056617C" w:rsidRDefault="0056617C" w:rsidP="00A45120">
      <w:pPr>
        <w:pStyle w:val="Pamatteksts"/>
        <w:tabs>
          <w:tab w:val="left" w:pos="0"/>
        </w:tabs>
        <w:spacing w:before="157"/>
        <w:ind w:left="222" w:firstLine="62"/>
        <w:jc w:val="both"/>
      </w:pPr>
      <w:r>
        <w:t>V.</w:t>
      </w:r>
      <w:r w:rsidR="00B71131">
        <w:t xml:space="preserve"> </w:t>
      </w:r>
      <w:r>
        <w:t>Loginovs</w:t>
      </w:r>
      <w:r w:rsidRPr="008946A3">
        <w:t xml:space="preserve"> – “par”</w:t>
      </w:r>
    </w:p>
    <w:p w14:paraId="03337339" w14:textId="04AE6A57" w:rsidR="0056617C" w:rsidRPr="008946A3" w:rsidRDefault="00B71131" w:rsidP="00A45120">
      <w:pPr>
        <w:pStyle w:val="Pamatteksts"/>
        <w:tabs>
          <w:tab w:val="left" w:pos="0"/>
        </w:tabs>
        <w:spacing w:before="157"/>
        <w:ind w:left="222" w:firstLine="62"/>
        <w:jc w:val="both"/>
      </w:pPr>
      <w:r>
        <w:t>M. Liniņa</w:t>
      </w:r>
      <w:r w:rsidR="0056617C" w:rsidRPr="008946A3">
        <w:t xml:space="preserve"> – “par”</w:t>
      </w:r>
    </w:p>
    <w:p w14:paraId="27E69B77" w14:textId="32323E55" w:rsidR="008946A3" w:rsidRPr="008946A3" w:rsidRDefault="00937140" w:rsidP="00A45120">
      <w:pPr>
        <w:pStyle w:val="Pamatteksts"/>
        <w:tabs>
          <w:tab w:val="left" w:pos="0"/>
        </w:tabs>
        <w:spacing w:before="157"/>
        <w:ind w:left="222" w:firstLine="62"/>
        <w:jc w:val="both"/>
      </w:pPr>
      <w:r>
        <w:t>L.</w:t>
      </w:r>
      <w:r w:rsidR="00B71131">
        <w:t xml:space="preserve"> </w:t>
      </w:r>
      <w:r>
        <w:t>Kiškoviča</w:t>
      </w:r>
      <w:r w:rsidR="008946A3" w:rsidRPr="008946A3">
        <w:t xml:space="preserve"> – “par”</w:t>
      </w:r>
    </w:p>
    <w:p w14:paraId="3C9F6ADC" w14:textId="4C8E1B98" w:rsidR="008946A3" w:rsidRDefault="008946A3" w:rsidP="00A45120">
      <w:pPr>
        <w:pStyle w:val="Pamatteksts"/>
        <w:tabs>
          <w:tab w:val="left" w:pos="0"/>
        </w:tabs>
        <w:spacing w:before="157"/>
        <w:ind w:left="222" w:firstLine="62"/>
        <w:jc w:val="both"/>
      </w:pPr>
      <w:r w:rsidRPr="008946A3">
        <w:t>K.</w:t>
      </w:r>
      <w:r w:rsidR="00B71131">
        <w:t xml:space="preserve"> </w:t>
      </w:r>
      <w:r w:rsidRPr="008946A3">
        <w:t>Cimoška – “par”</w:t>
      </w:r>
    </w:p>
    <w:p w14:paraId="4E9A4DFA" w14:textId="02C57276" w:rsidR="00937140" w:rsidRPr="008946A3" w:rsidRDefault="00B71131" w:rsidP="00A45120">
      <w:pPr>
        <w:pStyle w:val="Pamatteksts"/>
        <w:tabs>
          <w:tab w:val="left" w:pos="0"/>
        </w:tabs>
        <w:spacing w:before="157"/>
        <w:ind w:left="222" w:firstLine="62"/>
        <w:jc w:val="both"/>
      </w:pPr>
      <w:r>
        <w:t>S. Mihailova</w:t>
      </w:r>
      <w:r w:rsidR="00937140">
        <w:t xml:space="preserve"> – “par”</w:t>
      </w:r>
    </w:p>
    <w:p w14:paraId="72071522" w14:textId="4DB03DB1" w:rsidR="008946A3" w:rsidRDefault="0056617C" w:rsidP="00A45120">
      <w:pPr>
        <w:pStyle w:val="Pamatteksts"/>
        <w:tabs>
          <w:tab w:val="left" w:pos="0"/>
        </w:tabs>
        <w:spacing w:before="157"/>
        <w:ind w:left="222" w:firstLine="62"/>
        <w:jc w:val="both"/>
        <w:rPr>
          <w:i/>
          <w:iCs/>
        </w:rPr>
      </w:pPr>
      <w:r>
        <w:rPr>
          <w:i/>
          <w:iCs/>
        </w:rPr>
        <w:t xml:space="preserve">Kopā: </w:t>
      </w:r>
      <w:r w:rsidR="00834643">
        <w:rPr>
          <w:i/>
          <w:iCs/>
        </w:rPr>
        <w:t>5</w:t>
      </w:r>
      <w:r w:rsidR="008946A3" w:rsidRPr="008946A3">
        <w:rPr>
          <w:i/>
          <w:iCs/>
        </w:rPr>
        <w:t xml:space="preserve"> (</w:t>
      </w:r>
      <w:r w:rsidR="00834643">
        <w:rPr>
          <w:i/>
          <w:iCs/>
        </w:rPr>
        <w:t>piecas</w:t>
      </w:r>
      <w:r w:rsidR="008946A3" w:rsidRPr="008946A3">
        <w:rPr>
          <w:i/>
          <w:iCs/>
        </w:rPr>
        <w:t>) balsis “par”, “pret” – nav, „atturas” – nav.</w:t>
      </w:r>
    </w:p>
    <w:p w14:paraId="26A510A9" w14:textId="77777777" w:rsidR="00011205" w:rsidRPr="008946A3" w:rsidRDefault="00011205" w:rsidP="00BE0C1E">
      <w:pPr>
        <w:pStyle w:val="Pamatteksts"/>
        <w:tabs>
          <w:tab w:val="left" w:pos="0"/>
        </w:tabs>
        <w:spacing w:before="157"/>
        <w:ind w:left="222" w:hanging="80"/>
        <w:jc w:val="both"/>
        <w:rPr>
          <w:i/>
          <w:iCs/>
        </w:rPr>
      </w:pPr>
    </w:p>
    <w:p w14:paraId="6034B638" w14:textId="66CE84B1" w:rsidR="00D83B0F" w:rsidRPr="008946A3" w:rsidRDefault="00D83B0F" w:rsidP="00BE0C1E">
      <w:pPr>
        <w:pStyle w:val="Pamatteksts"/>
        <w:spacing w:before="120"/>
        <w:ind w:left="222" w:hanging="80"/>
        <w:jc w:val="both"/>
        <w:rPr>
          <w:color w:val="000000" w:themeColor="text1"/>
        </w:rPr>
      </w:pPr>
      <w:r w:rsidRPr="008946A3">
        <w:rPr>
          <w:color w:val="000000" w:themeColor="text1"/>
        </w:rPr>
        <w:t xml:space="preserve">Sēde paziņota par slēgtu plkst. </w:t>
      </w:r>
      <w:r w:rsidR="00A45120">
        <w:rPr>
          <w:color w:val="000000" w:themeColor="text1"/>
        </w:rPr>
        <w:t>16</w:t>
      </w:r>
      <w:r w:rsidR="00011205">
        <w:rPr>
          <w:color w:val="000000" w:themeColor="text1"/>
        </w:rPr>
        <w:t>:</w:t>
      </w:r>
      <w:r w:rsidR="00A45120">
        <w:rPr>
          <w:color w:val="000000" w:themeColor="text1"/>
        </w:rPr>
        <w:t>45</w:t>
      </w:r>
    </w:p>
    <w:p w14:paraId="613F7CED" w14:textId="77777777" w:rsidR="00D83B0F" w:rsidRPr="008946A3" w:rsidRDefault="00D83B0F" w:rsidP="00BE0C1E">
      <w:pPr>
        <w:pStyle w:val="Pamatteksts"/>
        <w:spacing w:before="120"/>
        <w:ind w:left="222" w:hanging="80"/>
      </w:pPr>
      <w:r w:rsidRPr="008946A3">
        <w:t>Protokols ir sastādīts uz 2 lpp.</w:t>
      </w:r>
    </w:p>
    <w:p w14:paraId="5BA8703B" w14:textId="77777777" w:rsidR="00D83B0F" w:rsidRPr="008946A3" w:rsidRDefault="00D83B0F" w:rsidP="00BE0C1E">
      <w:pPr>
        <w:pStyle w:val="Pamatteksts"/>
        <w:spacing w:before="9"/>
        <w:ind w:hanging="80"/>
      </w:pPr>
    </w:p>
    <w:p w14:paraId="67E662FE" w14:textId="3DB69EDF" w:rsidR="00D83B0F" w:rsidRDefault="00006EE2" w:rsidP="00BE0C1E">
      <w:pPr>
        <w:spacing w:after="240"/>
        <w:ind w:hanging="80"/>
      </w:pPr>
      <w:r w:rsidRPr="008946A3">
        <w:t xml:space="preserve">    Sēdes dalībnieki:                                                </w:t>
      </w:r>
      <w:r w:rsidR="00A04579" w:rsidRPr="008946A3">
        <w:t xml:space="preserve">                                                     </w:t>
      </w:r>
      <w:r w:rsidR="0065123F" w:rsidRPr="008946A3">
        <w:t xml:space="preserve">  </w:t>
      </w:r>
      <w:r w:rsidR="00A04579" w:rsidRPr="008946A3">
        <w:t xml:space="preserve"> </w:t>
      </w:r>
      <w:r w:rsidR="00A45120">
        <w:t>V. Loginovs</w:t>
      </w:r>
    </w:p>
    <w:p w14:paraId="610BCAE0" w14:textId="11462888" w:rsidR="00006EE2" w:rsidRPr="008946A3" w:rsidRDefault="001D5C57" w:rsidP="00937140">
      <w:pPr>
        <w:spacing w:after="240"/>
        <w:ind w:left="6480" w:firstLine="720"/>
      </w:pPr>
      <w:r>
        <w:t xml:space="preserve">   </w:t>
      </w:r>
      <w:r w:rsidR="00B71131">
        <w:t>M. Liniņa</w:t>
      </w:r>
    </w:p>
    <w:p w14:paraId="46BAE644" w14:textId="4B8DA473" w:rsidR="00937140" w:rsidRDefault="003459E3" w:rsidP="00937140">
      <w:pPr>
        <w:tabs>
          <w:tab w:val="left" w:pos="6105"/>
        </w:tabs>
        <w:spacing w:after="240"/>
      </w:pPr>
      <w:r w:rsidRPr="008946A3">
        <w:tab/>
      </w:r>
      <w:r w:rsidR="00A04579" w:rsidRPr="008946A3">
        <w:t xml:space="preserve">                       </w:t>
      </w:r>
      <w:r w:rsidR="00937140">
        <w:t>L.</w:t>
      </w:r>
      <w:r w:rsidR="00B71131">
        <w:t xml:space="preserve"> </w:t>
      </w:r>
      <w:r w:rsidR="00937140">
        <w:t>Kiškoviča</w:t>
      </w:r>
    </w:p>
    <w:p w14:paraId="1C72E245" w14:textId="13EAAEB7" w:rsidR="00006EE2" w:rsidRDefault="00937140" w:rsidP="00937140">
      <w:pPr>
        <w:tabs>
          <w:tab w:val="left" w:pos="6105"/>
        </w:tabs>
        <w:spacing w:after="240"/>
      </w:pPr>
      <w:r>
        <w:tab/>
      </w:r>
      <w:r>
        <w:tab/>
      </w:r>
      <w:r>
        <w:tab/>
        <w:t xml:space="preserve">   K.</w:t>
      </w:r>
      <w:r w:rsidR="00B71131">
        <w:t xml:space="preserve"> </w:t>
      </w:r>
      <w:r>
        <w:t>Cimoška</w:t>
      </w:r>
      <w:r w:rsidR="003459E3" w:rsidRPr="008946A3">
        <w:t xml:space="preserve"> </w:t>
      </w:r>
    </w:p>
    <w:p w14:paraId="14DA727B" w14:textId="2D3D5B47" w:rsidR="003459E3" w:rsidRPr="008946A3" w:rsidRDefault="00937140" w:rsidP="00937140">
      <w:pPr>
        <w:tabs>
          <w:tab w:val="left" w:pos="6105"/>
        </w:tabs>
        <w:spacing w:after="240"/>
      </w:pPr>
      <w:r>
        <w:tab/>
      </w:r>
      <w:r>
        <w:tab/>
      </w:r>
      <w:r>
        <w:tab/>
        <w:t xml:space="preserve">   </w:t>
      </w:r>
      <w:r w:rsidR="00B71131">
        <w:t>S. Mihailova</w:t>
      </w:r>
    </w:p>
    <w:p w14:paraId="17A4312F" w14:textId="77777777" w:rsidR="00006EE2" w:rsidRDefault="00006EE2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A45120">
      <w:footerReference w:type="default" r:id="rId9"/>
      <w:pgSz w:w="11910" w:h="16840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8F2F" w14:textId="77777777" w:rsidR="00937140" w:rsidRDefault="00937140" w:rsidP="001C2EB8">
      <w:r>
        <w:separator/>
      </w:r>
    </w:p>
  </w:endnote>
  <w:endnote w:type="continuationSeparator" w:id="0">
    <w:p w14:paraId="10C8179B" w14:textId="77777777" w:rsidR="00937140" w:rsidRDefault="00937140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937140" w:rsidRDefault="0093714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51E" w:rsidRPr="0064051E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937140" w:rsidRDefault="0093714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26FBC" w14:textId="77777777" w:rsidR="00937140" w:rsidRDefault="00937140" w:rsidP="001C2EB8">
      <w:r>
        <w:separator/>
      </w:r>
    </w:p>
  </w:footnote>
  <w:footnote w:type="continuationSeparator" w:id="0">
    <w:p w14:paraId="2FBD8AA3" w14:textId="77777777" w:rsidR="00937140" w:rsidRDefault="00937140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5B64A26"/>
    <w:multiLevelType w:val="multilevel"/>
    <w:tmpl w:val="8F2E8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2C07FDD"/>
    <w:multiLevelType w:val="hybridMultilevel"/>
    <w:tmpl w:val="394A3A16"/>
    <w:lvl w:ilvl="0" w:tplc="F20EAC64">
      <w:start w:val="1"/>
      <w:numFmt w:val="decimal"/>
      <w:pStyle w:val="Style1"/>
      <w:lvlText w:val="%1."/>
      <w:lvlJc w:val="left"/>
      <w:pPr>
        <w:ind w:left="222" w:hanging="269"/>
      </w:pPr>
      <w:rPr>
        <w:rFonts w:ascii="Times New Roman" w:eastAsia="Times New Roman" w:hAnsi="Times New Roman" w:cs="Times New Roman"/>
        <w:b w:val="0"/>
        <w:i w:val="0"/>
        <w:iCs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5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9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3D290E0A"/>
    <w:multiLevelType w:val="multilevel"/>
    <w:tmpl w:val="69D21F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800"/>
      </w:pPr>
      <w:rPr>
        <w:rFonts w:hint="default"/>
      </w:rPr>
    </w:lvl>
  </w:abstractNum>
  <w:abstractNum w:abstractNumId="11" w15:restartNumberingAfterBreak="0">
    <w:nsid w:val="43722AEA"/>
    <w:multiLevelType w:val="hybridMultilevel"/>
    <w:tmpl w:val="49E07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B1817"/>
    <w:multiLevelType w:val="multilevel"/>
    <w:tmpl w:val="AF3C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1800"/>
      </w:pPr>
      <w:rPr>
        <w:rFonts w:hint="default"/>
      </w:rPr>
    </w:lvl>
  </w:abstractNum>
  <w:abstractNum w:abstractNumId="13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5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"/>
  </w:num>
  <w:num w:numId="18">
    <w:abstractNumId w:val="1"/>
    <w:lvlOverride w:ilvl="0">
      <w:startOverride w:val="11"/>
    </w:lvlOverride>
  </w:num>
  <w:num w:numId="19">
    <w:abstractNumId w:val="4"/>
    <w:lvlOverride w:ilvl="0">
      <w:startOverride w:val="2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05"/>
    <w:rsid w:val="000112DF"/>
    <w:rsid w:val="00015269"/>
    <w:rsid w:val="00020D8A"/>
    <w:rsid w:val="00021F19"/>
    <w:rsid w:val="00024586"/>
    <w:rsid w:val="00041B15"/>
    <w:rsid w:val="000437DF"/>
    <w:rsid w:val="00045E41"/>
    <w:rsid w:val="000645AB"/>
    <w:rsid w:val="0007137C"/>
    <w:rsid w:val="00071C36"/>
    <w:rsid w:val="000723CC"/>
    <w:rsid w:val="0008039B"/>
    <w:rsid w:val="00087289"/>
    <w:rsid w:val="00096CCC"/>
    <w:rsid w:val="000A3407"/>
    <w:rsid w:val="000B2980"/>
    <w:rsid w:val="000B6568"/>
    <w:rsid w:val="000D37D7"/>
    <w:rsid w:val="000F44FF"/>
    <w:rsid w:val="000F651A"/>
    <w:rsid w:val="000F7ED7"/>
    <w:rsid w:val="00105398"/>
    <w:rsid w:val="0011075D"/>
    <w:rsid w:val="00111725"/>
    <w:rsid w:val="00112226"/>
    <w:rsid w:val="00112C40"/>
    <w:rsid w:val="0012500D"/>
    <w:rsid w:val="00131667"/>
    <w:rsid w:val="001344AE"/>
    <w:rsid w:val="0013484D"/>
    <w:rsid w:val="001367D1"/>
    <w:rsid w:val="0014219B"/>
    <w:rsid w:val="00146074"/>
    <w:rsid w:val="0015325E"/>
    <w:rsid w:val="00153F06"/>
    <w:rsid w:val="001674E6"/>
    <w:rsid w:val="001723BD"/>
    <w:rsid w:val="0017298B"/>
    <w:rsid w:val="0018209C"/>
    <w:rsid w:val="00186D47"/>
    <w:rsid w:val="00187278"/>
    <w:rsid w:val="00190938"/>
    <w:rsid w:val="00192479"/>
    <w:rsid w:val="00194777"/>
    <w:rsid w:val="001A0AA5"/>
    <w:rsid w:val="001B0AF0"/>
    <w:rsid w:val="001C2EB8"/>
    <w:rsid w:val="001D1F18"/>
    <w:rsid w:val="001D5C57"/>
    <w:rsid w:val="001D7157"/>
    <w:rsid w:val="001D729B"/>
    <w:rsid w:val="001F1FDD"/>
    <w:rsid w:val="001F2D70"/>
    <w:rsid w:val="001F6A0C"/>
    <w:rsid w:val="0020346E"/>
    <w:rsid w:val="00204016"/>
    <w:rsid w:val="00204B3F"/>
    <w:rsid w:val="00206EF2"/>
    <w:rsid w:val="00210DF1"/>
    <w:rsid w:val="00213FC8"/>
    <w:rsid w:val="00214A3A"/>
    <w:rsid w:val="00222F0B"/>
    <w:rsid w:val="00226E19"/>
    <w:rsid w:val="0023086E"/>
    <w:rsid w:val="00231F98"/>
    <w:rsid w:val="00237178"/>
    <w:rsid w:val="002444A7"/>
    <w:rsid w:val="002511A7"/>
    <w:rsid w:val="002540BA"/>
    <w:rsid w:val="002560AF"/>
    <w:rsid w:val="00260113"/>
    <w:rsid w:val="00267DE4"/>
    <w:rsid w:val="00276C19"/>
    <w:rsid w:val="00283327"/>
    <w:rsid w:val="002A0F5B"/>
    <w:rsid w:val="002A198C"/>
    <w:rsid w:val="002B3839"/>
    <w:rsid w:val="002B4303"/>
    <w:rsid w:val="002C0E34"/>
    <w:rsid w:val="002C5998"/>
    <w:rsid w:val="002D230E"/>
    <w:rsid w:val="002D2DBF"/>
    <w:rsid w:val="002D619D"/>
    <w:rsid w:val="002D6E64"/>
    <w:rsid w:val="002E069D"/>
    <w:rsid w:val="002F3F92"/>
    <w:rsid w:val="002F4437"/>
    <w:rsid w:val="002F453A"/>
    <w:rsid w:val="00301CBD"/>
    <w:rsid w:val="0030743F"/>
    <w:rsid w:val="00325A35"/>
    <w:rsid w:val="00332FEE"/>
    <w:rsid w:val="003337F4"/>
    <w:rsid w:val="00341E25"/>
    <w:rsid w:val="0034266A"/>
    <w:rsid w:val="003459E3"/>
    <w:rsid w:val="00353188"/>
    <w:rsid w:val="00354CBF"/>
    <w:rsid w:val="00362283"/>
    <w:rsid w:val="00373DD1"/>
    <w:rsid w:val="00377C64"/>
    <w:rsid w:val="00381DCB"/>
    <w:rsid w:val="003901AE"/>
    <w:rsid w:val="00392345"/>
    <w:rsid w:val="0039737A"/>
    <w:rsid w:val="003978A9"/>
    <w:rsid w:val="00397CEB"/>
    <w:rsid w:val="003B4823"/>
    <w:rsid w:val="003C20D0"/>
    <w:rsid w:val="003C2CC9"/>
    <w:rsid w:val="003C35AC"/>
    <w:rsid w:val="003C5BD8"/>
    <w:rsid w:val="003D0BD1"/>
    <w:rsid w:val="00403008"/>
    <w:rsid w:val="00410EDA"/>
    <w:rsid w:val="0041453C"/>
    <w:rsid w:val="004261F0"/>
    <w:rsid w:val="00430191"/>
    <w:rsid w:val="004455C1"/>
    <w:rsid w:val="00450532"/>
    <w:rsid w:val="00450D02"/>
    <w:rsid w:val="004550CF"/>
    <w:rsid w:val="004677E2"/>
    <w:rsid w:val="0047113D"/>
    <w:rsid w:val="004750FD"/>
    <w:rsid w:val="00475BBA"/>
    <w:rsid w:val="0048612B"/>
    <w:rsid w:val="004A5C13"/>
    <w:rsid w:val="004A65BC"/>
    <w:rsid w:val="004B2B5D"/>
    <w:rsid w:val="004C5755"/>
    <w:rsid w:val="004C5CB8"/>
    <w:rsid w:val="004D2285"/>
    <w:rsid w:val="004D4CEB"/>
    <w:rsid w:val="004E33E0"/>
    <w:rsid w:val="004E4825"/>
    <w:rsid w:val="004E6052"/>
    <w:rsid w:val="004E6C07"/>
    <w:rsid w:val="004E7687"/>
    <w:rsid w:val="004F3882"/>
    <w:rsid w:val="005004FB"/>
    <w:rsid w:val="0050140B"/>
    <w:rsid w:val="005055D7"/>
    <w:rsid w:val="00507D57"/>
    <w:rsid w:val="00510CC9"/>
    <w:rsid w:val="0051768B"/>
    <w:rsid w:val="00521F19"/>
    <w:rsid w:val="005234C2"/>
    <w:rsid w:val="005335F0"/>
    <w:rsid w:val="00540447"/>
    <w:rsid w:val="00545ACF"/>
    <w:rsid w:val="0056617C"/>
    <w:rsid w:val="00581457"/>
    <w:rsid w:val="00582AF4"/>
    <w:rsid w:val="005A4F8D"/>
    <w:rsid w:val="005E6ABA"/>
    <w:rsid w:val="005F74C5"/>
    <w:rsid w:val="00601966"/>
    <w:rsid w:val="00603A77"/>
    <w:rsid w:val="00611A79"/>
    <w:rsid w:val="006141FC"/>
    <w:rsid w:val="00622682"/>
    <w:rsid w:val="00622997"/>
    <w:rsid w:val="00622A5C"/>
    <w:rsid w:val="006277DB"/>
    <w:rsid w:val="0064051E"/>
    <w:rsid w:val="006479AF"/>
    <w:rsid w:val="0065123F"/>
    <w:rsid w:val="00674D60"/>
    <w:rsid w:val="00681211"/>
    <w:rsid w:val="0068263B"/>
    <w:rsid w:val="0068368C"/>
    <w:rsid w:val="0069181F"/>
    <w:rsid w:val="006B6A96"/>
    <w:rsid w:val="006C5052"/>
    <w:rsid w:val="006E10C4"/>
    <w:rsid w:val="006E5284"/>
    <w:rsid w:val="006E7640"/>
    <w:rsid w:val="006F5DF7"/>
    <w:rsid w:val="00700BE4"/>
    <w:rsid w:val="00716027"/>
    <w:rsid w:val="00723104"/>
    <w:rsid w:val="00725190"/>
    <w:rsid w:val="00727037"/>
    <w:rsid w:val="00732237"/>
    <w:rsid w:val="00744F07"/>
    <w:rsid w:val="00750A55"/>
    <w:rsid w:val="00754B53"/>
    <w:rsid w:val="00765E64"/>
    <w:rsid w:val="00774F5F"/>
    <w:rsid w:val="0079070A"/>
    <w:rsid w:val="00793649"/>
    <w:rsid w:val="0079442F"/>
    <w:rsid w:val="00794DA2"/>
    <w:rsid w:val="007A1B05"/>
    <w:rsid w:val="007A3A4E"/>
    <w:rsid w:val="007B3CEF"/>
    <w:rsid w:val="007C342D"/>
    <w:rsid w:val="007C596F"/>
    <w:rsid w:val="007D4A4E"/>
    <w:rsid w:val="007D4B0D"/>
    <w:rsid w:val="007E10E5"/>
    <w:rsid w:val="007F4B81"/>
    <w:rsid w:val="007F7836"/>
    <w:rsid w:val="0081459D"/>
    <w:rsid w:val="00820E7F"/>
    <w:rsid w:val="00834643"/>
    <w:rsid w:val="00837844"/>
    <w:rsid w:val="00844439"/>
    <w:rsid w:val="00845B13"/>
    <w:rsid w:val="0085592C"/>
    <w:rsid w:val="00873B7B"/>
    <w:rsid w:val="008946A3"/>
    <w:rsid w:val="00896BD1"/>
    <w:rsid w:val="008A6108"/>
    <w:rsid w:val="008B033F"/>
    <w:rsid w:val="008B2D1D"/>
    <w:rsid w:val="008C55FA"/>
    <w:rsid w:val="008C6B0C"/>
    <w:rsid w:val="008D2DAA"/>
    <w:rsid w:val="008D5989"/>
    <w:rsid w:val="008D69F1"/>
    <w:rsid w:val="008E4A94"/>
    <w:rsid w:val="008F09CE"/>
    <w:rsid w:val="008F481F"/>
    <w:rsid w:val="008F50C0"/>
    <w:rsid w:val="00911149"/>
    <w:rsid w:val="0092167D"/>
    <w:rsid w:val="00926DDD"/>
    <w:rsid w:val="00937140"/>
    <w:rsid w:val="00950009"/>
    <w:rsid w:val="009570F1"/>
    <w:rsid w:val="009614A2"/>
    <w:rsid w:val="009820C0"/>
    <w:rsid w:val="00982770"/>
    <w:rsid w:val="00994D61"/>
    <w:rsid w:val="009A6189"/>
    <w:rsid w:val="009A6D18"/>
    <w:rsid w:val="009A7A68"/>
    <w:rsid w:val="009B36C8"/>
    <w:rsid w:val="009B3A42"/>
    <w:rsid w:val="009F2E8A"/>
    <w:rsid w:val="00A04579"/>
    <w:rsid w:val="00A05FD8"/>
    <w:rsid w:val="00A1032D"/>
    <w:rsid w:val="00A124BB"/>
    <w:rsid w:val="00A20C9A"/>
    <w:rsid w:val="00A237C4"/>
    <w:rsid w:val="00A3416F"/>
    <w:rsid w:val="00A445A1"/>
    <w:rsid w:val="00A45120"/>
    <w:rsid w:val="00A52DDF"/>
    <w:rsid w:val="00A53445"/>
    <w:rsid w:val="00A609D3"/>
    <w:rsid w:val="00A62401"/>
    <w:rsid w:val="00A75F15"/>
    <w:rsid w:val="00A82DDC"/>
    <w:rsid w:val="00A85AF6"/>
    <w:rsid w:val="00A94ABA"/>
    <w:rsid w:val="00A96378"/>
    <w:rsid w:val="00AA0305"/>
    <w:rsid w:val="00AA1F3E"/>
    <w:rsid w:val="00AA4921"/>
    <w:rsid w:val="00AA7E57"/>
    <w:rsid w:val="00AC1D7C"/>
    <w:rsid w:val="00AC2E3F"/>
    <w:rsid w:val="00AC7AE5"/>
    <w:rsid w:val="00AD272E"/>
    <w:rsid w:val="00AD2EC9"/>
    <w:rsid w:val="00AE029A"/>
    <w:rsid w:val="00AE4FA4"/>
    <w:rsid w:val="00B0622C"/>
    <w:rsid w:val="00B076D7"/>
    <w:rsid w:val="00B119F2"/>
    <w:rsid w:val="00B172CE"/>
    <w:rsid w:val="00B25D72"/>
    <w:rsid w:val="00B2609E"/>
    <w:rsid w:val="00B26F9F"/>
    <w:rsid w:val="00B41EB3"/>
    <w:rsid w:val="00B50CD6"/>
    <w:rsid w:val="00B514B3"/>
    <w:rsid w:val="00B51E7B"/>
    <w:rsid w:val="00B66329"/>
    <w:rsid w:val="00B70FC1"/>
    <w:rsid w:val="00B71131"/>
    <w:rsid w:val="00B813FC"/>
    <w:rsid w:val="00B924B9"/>
    <w:rsid w:val="00BA68FA"/>
    <w:rsid w:val="00BB0709"/>
    <w:rsid w:val="00BC5957"/>
    <w:rsid w:val="00BD29F7"/>
    <w:rsid w:val="00BD3311"/>
    <w:rsid w:val="00BE0C1E"/>
    <w:rsid w:val="00BF14E1"/>
    <w:rsid w:val="00BF52F5"/>
    <w:rsid w:val="00C16C3A"/>
    <w:rsid w:val="00C227D0"/>
    <w:rsid w:val="00C34502"/>
    <w:rsid w:val="00C47ABE"/>
    <w:rsid w:val="00C559B2"/>
    <w:rsid w:val="00C6504F"/>
    <w:rsid w:val="00C66DFE"/>
    <w:rsid w:val="00C75A11"/>
    <w:rsid w:val="00C82FE3"/>
    <w:rsid w:val="00C903D9"/>
    <w:rsid w:val="00C90E11"/>
    <w:rsid w:val="00CB7F4E"/>
    <w:rsid w:val="00CE6133"/>
    <w:rsid w:val="00D014F0"/>
    <w:rsid w:val="00D07975"/>
    <w:rsid w:val="00D12386"/>
    <w:rsid w:val="00D14E3B"/>
    <w:rsid w:val="00D17D0A"/>
    <w:rsid w:val="00D24506"/>
    <w:rsid w:val="00D27A2F"/>
    <w:rsid w:val="00D31284"/>
    <w:rsid w:val="00D31CB0"/>
    <w:rsid w:val="00D335FF"/>
    <w:rsid w:val="00D46A66"/>
    <w:rsid w:val="00D61685"/>
    <w:rsid w:val="00D63C4D"/>
    <w:rsid w:val="00D8345C"/>
    <w:rsid w:val="00D83B0F"/>
    <w:rsid w:val="00D87DC5"/>
    <w:rsid w:val="00D87FEF"/>
    <w:rsid w:val="00D94441"/>
    <w:rsid w:val="00D977A4"/>
    <w:rsid w:val="00DA69FA"/>
    <w:rsid w:val="00DC1DC2"/>
    <w:rsid w:val="00DC2887"/>
    <w:rsid w:val="00DD01CB"/>
    <w:rsid w:val="00DD45DF"/>
    <w:rsid w:val="00DE3AC7"/>
    <w:rsid w:val="00DF7D65"/>
    <w:rsid w:val="00E41AB8"/>
    <w:rsid w:val="00E44C4C"/>
    <w:rsid w:val="00E47BFF"/>
    <w:rsid w:val="00E503BD"/>
    <w:rsid w:val="00E51ECE"/>
    <w:rsid w:val="00E61CBB"/>
    <w:rsid w:val="00E65CB4"/>
    <w:rsid w:val="00E701AC"/>
    <w:rsid w:val="00E726E7"/>
    <w:rsid w:val="00E744B8"/>
    <w:rsid w:val="00E83384"/>
    <w:rsid w:val="00E8636E"/>
    <w:rsid w:val="00E86664"/>
    <w:rsid w:val="00E91443"/>
    <w:rsid w:val="00EA1880"/>
    <w:rsid w:val="00EA60C1"/>
    <w:rsid w:val="00EB2622"/>
    <w:rsid w:val="00EB46B2"/>
    <w:rsid w:val="00EB7488"/>
    <w:rsid w:val="00EB79D8"/>
    <w:rsid w:val="00ED1318"/>
    <w:rsid w:val="00ED20EC"/>
    <w:rsid w:val="00EF1228"/>
    <w:rsid w:val="00EF50BA"/>
    <w:rsid w:val="00F033F3"/>
    <w:rsid w:val="00F045AF"/>
    <w:rsid w:val="00F04F09"/>
    <w:rsid w:val="00F10F8B"/>
    <w:rsid w:val="00F2431A"/>
    <w:rsid w:val="00F45842"/>
    <w:rsid w:val="00F469CD"/>
    <w:rsid w:val="00F55855"/>
    <w:rsid w:val="00F61DB2"/>
    <w:rsid w:val="00F6208B"/>
    <w:rsid w:val="00F65DD7"/>
    <w:rsid w:val="00F74333"/>
    <w:rsid w:val="00F76918"/>
    <w:rsid w:val="00F87572"/>
    <w:rsid w:val="00FA4521"/>
    <w:rsid w:val="00FA62F3"/>
    <w:rsid w:val="00FB670F"/>
    <w:rsid w:val="00FC0179"/>
    <w:rsid w:val="00FC1B56"/>
    <w:rsid w:val="00FD05DE"/>
    <w:rsid w:val="00FD6718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7068649D-A19F-492B-B0BE-E141E618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E744B8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34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34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customStyle="1" w:styleId="Style1">
    <w:name w:val="Style1"/>
    <w:autoRedefine/>
    <w:rsid w:val="00B71131"/>
    <w:pPr>
      <w:widowControl/>
      <w:numPr>
        <w:numId w:val="1"/>
      </w:numPr>
      <w:tabs>
        <w:tab w:val="left" w:pos="567"/>
        <w:tab w:val="left" w:pos="709"/>
        <w:tab w:val="left" w:pos="1418"/>
        <w:tab w:val="left" w:pos="1843"/>
        <w:tab w:val="left" w:pos="2127"/>
      </w:tabs>
      <w:autoSpaceDE/>
      <w:autoSpaceDN/>
      <w:spacing w:after="120"/>
      <w:jc w:val="both"/>
    </w:pPr>
    <w:rPr>
      <w:rFonts w:ascii="Times New Roman" w:eastAsia="Times New Roman" w:hAnsi="Times New Roman" w:cs="Times New Roman"/>
      <w:bCs/>
      <w:lang w:val="lv-LV" w:eastAsia="ar-SA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1075D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1075D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Beiguvresatsauce">
    <w:name w:val="endnote reference"/>
    <w:basedOn w:val="Noklusjumarindkopasfonts"/>
    <w:uiPriority w:val="99"/>
    <w:semiHidden/>
    <w:unhideWhenUsed/>
    <w:rsid w:val="001107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9BCE8-9F74-4FA2-B12A-412A2638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5</cp:revision>
  <cp:lastPrinted>2026-07-06T13:41:00Z</cp:lastPrinted>
  <dcterms:created xsi:type="dcterms:W3CDTF">2026-03-05T03:14:00Z</dcterms:created>
  <dcterms:modified xsi:type="dcterms:W3CDTF">2026-07-06T13:58:00Z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